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18" w:rsidRDefault="00E24A18" w:rsidP="00E24A18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附件6</w:t>
      </w:r>
    </w:p>
    <w:p w:rsidR="00E24A18" w:rsidRDefault="00E24A18" w:rsidP="00E24A18">
      <w:pPr>
        <w:jc w:val="center"/>
        <w:rPr>
          <w:rFonts w:ascii="宋体" w:hAnsi="宋体"/>
        </w:rPr>
      </w:pPr>
      <w:bookmarkStart w:id="0" w:name="_GoBack"/>
      <w:r>
        <w:rPr>
          <w:rFonts w:ascii="宋体" w:hAnsi="宋体" w:hint="eastAsia"/>
        </w:rPr>
        <w:t>应用技术协同创新中心项目拟推荐名单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3"/>
        <w:gridCol w:w="2649"/>
        <w:gridCol w:w="4820"/>
      </w:tblGrid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0"/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学校名称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中心名称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昆明冶金高等专科学校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稀散及贵金属二次资源综合回收及深加工应用技术协同创新中心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云南国土资源职业学院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矿山地质环境监测与预警应用技术协同创新中心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云南经贸外事职业学院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甲骨文（云南）OAEC 人才产业实践基地应用技术协同创新中心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昆明工业职业技术学院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工业机器人应用技术协同创新中心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曲靖医学高等专科学校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生物资源开发与利用应用技术协同创新中心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云南交通职业技术学院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公路工程智能检测应用技术协同创新中心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昆明冶金高等专科学校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矿业技术应用技术协同创新中心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云南锡业职业技术学院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锡基新材料应用技术协同创新中心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云南林业职业技术学院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林下特种动物养殖应用技术协同创新中心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昆明工业职业技术学院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管道运输应用技术协同创新中心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云南交通职业技术学院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交通安全心理应用技术协同创新中心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云南能源职业技术学院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双创扶贫O2O基地应用技术协同创新中心</w:t>
            </w:r>
          </w:p>
        </w:tc>
      </w:tr>
      <w:tr w:rsidR="00E24A18" w:rsidTr="003A2BA7">
        <w:trPr>
          <w:trHeight w:val="454"/>
          <w:jc w:val="center"/>
        </w:trPr>
        <w:tc>
          <w:tcPr>
            <w:tcW w:w="8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264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云南农业职业技术学院</w:t>
            </w:r>
          </w:p>
        </w:tc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24A18" w:rsidRDefault="00E24A1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农产品质</w:t>
            </w:r>
            <w:proofErr w:type="gramStart"/>
            <w:r>
              <w:rPr>
                <w:rFonts w:ascii="宋体" w:hAnsi="宋体" w:hint="eastAsia"/>
              </w:rPr>
              <w:t>量安全</w:t>
            </w:r>
            <w:proofErr w:type="gramEnd"/>
            <w:r>
              <w:rPr>
                <w:rFonts w:ascii="宋体" w:hAnsi="宋体" w:hint="eastAsia"/>
              </w:rPr>
              <w:t>检测应用技术协同创新中心</w:t>
            </w:r>
          </w:p>
        </w:tc>
      </w:tr>
    </w:tbl>
    <w:p w:rsidR="00E273D9" w:rsidRPr="00E24A18" w:rsidRDefault="00E273D9"/>
    <w:sectPr w:rsidR="00E273D9" w:rsidRPr="00E24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18"/>
    <w:rsid w:val="00E24A18"/>
    <w:rsid w:val="00E2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C772D-F06C-4697-B968-9626CB46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18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李俊杰</dc:creator>
  <cp:keywords/>
  <dc:description/>
  <cp:lastModifiedBy>李俊杰</cp:lastModifiedBy>
  <cp:revision>1</cp:revision>
  <dcterms:created xsi:type="dcterms:W3CDTF">2019-04-19T01:33:00Z</dcterms:created>
  <dcterms:modified xsi:type="dcterms:W3CDTF">2019-04-19T01:33:00Z</dcterms:modified>
</cp:coreProperties>
</file>