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0B" w:rsidRDefault="00EB2C0B" w:rsidP="00EB2C0B">
      <w:pPr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附件1</w:t>
      </w:r>
    </w:p>
    <w:p w:rsidR="00EB2C0B" w:rsidRDefault="00EB2C0B" w:rsidP="00EB2C0B">
      <w:pPr>
        <w:jc w:val="center"/>
        <w:rPr>
          <w:rFonts w:ascii="宋体" w:hAnsi="宋体" w:hint="eastAsia"/>
          <w:lang w:val="en"/>
        </w:rPr>
      </w:pPr>
      <w:r>
        <w:rPr>
          <w:rFonts w:ascii="宋体" w:hAnsi="宋体" w:hint="eastAsia"/>
        </w:rPr>
        <w:t>骨干专业</w:t>
      </w:r>
      <w:r>
        <w:rPr>
          <w:rFonts w:ascii="宋体" w:hAnsi="宋体" w:hint="eastAsia"/>
          <w:lang w:val="en"/>
        </w:rPr>
        <w:t>项目拟推荐名单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285"/>
        <w:gridCol w:w="3165"/>
        <w:gridCol w:w="1655"/>
      </w:tblGrid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专业名称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专业代码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农林牧渔大类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云南林业职业技术学院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园林技术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510202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云南农业职业技术学院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畜牧兽医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510301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云南林业职业技术学院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林业技术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510201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玉溪农业职业技术学院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烟草栽培与加工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510111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云南农业职业技术学院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园艺技术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510107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云南林业职业技术学院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野生植物资源保护与利用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510205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云南林业职业技术学院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木材加工技术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510211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资源环境与安全大类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云南能源职业技术学院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煤矿开采技术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520501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金属与非金属矿开采技术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520601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云南能源职业技术学院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工程测量技术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520301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云南国土资源职业学院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国土资源调查与管理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520101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测绘工程技术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520303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云南国土资源职业学院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宝玉石鉴定与加工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520105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环境工程技术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520804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能源动力与材料大类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有色冶金技术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530501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云南能源职业技术学院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发电厂及电力系统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530101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建筑材料工程技术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530701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土木建筑大类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地下与隧道工程技术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建筑工程技术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540301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云南经贸外事职业学院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建筑工程技术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540301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昆明工业职业技术学院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建筑钢结构工程技术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540304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云南农业职业技术学院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工程造价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540502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云南经贸外事职业学院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工程造价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540502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装备制造大类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数控技术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560103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电气自动化技术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机械制造与自动化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560102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电气自动化技术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机电一体化技术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560301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汽车检测与维修技术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560702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昆明工业职业技术学院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机电设备维修与管理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560203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焊接技术与自动化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560110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轻工纺织大类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云南林业职业技术学院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家具设计与制造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580105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食品药品与粮食大类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33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曲靖医学高等专科学校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药品经营与管理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590301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交通运输大类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工程机械运用技术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600206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城市轨道交通运营管理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600606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汽车运用与维修技术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600209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道路桥梁工程技术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600202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电子信息大类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云南国防工业职业技术学院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通信技术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610301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医药卫生大类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曲靖医学高等专科学校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临床医学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620101K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曲靖医学高等专科学校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620201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红河卫生职业学院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620201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德宏职业学院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620201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保山中医药高等专科学校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中医学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620103K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保山中医药高等专科学校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针灸推拿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620105K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保山中医药高等专科学校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中药学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德宏职业学院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临床医学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620101K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曲靖医学高等专科学校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眼视光技术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620407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德宏职业学院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医学影像技术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620403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财经商贸大类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市场营销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630701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昆明冶金高等专科学校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会计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会计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630302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云南交通职业技术学院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物流管理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630903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昆明工业职业技术学院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物流管理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630903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旅游大类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云南旅游职业学院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导游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640102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云南旅游职业学院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酒店管理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640105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文化艺术大类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云南机电职业技术学院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产品艺术设计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650105</w:t>
            </w:r>
          </w:p>
        </w:tc>
      </w:tr>
      <w:tr w:rsidR="00EB2C0B" w:rsidTr="00EB2C0B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教育与体育大类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西双版纳职业技术学院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应用泰语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0B" w:rsidRDefault="00EB2C0B">
            <w:pPr>
              <w:widowControl/>
              <w:spacing w:line="240" w:lineRule="auto"/>
              <w:textAlignment w:val="top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670214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云南体育运动职业技术学院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运动训练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670401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丽江师范高等专科学校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生物教育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670109K</w:t>
            </w:r>
          </w:p>
        </w:tc>
      </w:tr>
      <w:tr w:rsidR="00EB2C0B" w:rsidTr="00EB2C0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云南国防工业职业技术学院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学前教育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0B" w:rsidRDefault="00EB2C0B">
            <w:pPr>
              <w:widowControl/>
              <w:spacing w:line="240" w:lineRule="auto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670102K</w:t>
            </w:r>
          </w:p>
        </w:tc>
      </w:tr>
    </w:tbl>
    <w:p w:rsidR="00C10648" w:rsidRDefault="00C10648"/>
    <w:sectPr w:rsidR="00C1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0B"/>
    <w:rsid w:val="00C10648"/>
    <w:rsid w:val="00E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ABAF-A48E-45BA-9F2A-85058530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0B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2019-04-19T01:29:00Z</dcterms:created>
  <dcterms:modified xsi:type="dcterms:W3CDTF">2019-04-19T01:30:00Z</dcterms:modified>
</cp:coreProperties>
</file>